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4E" w:rsidRPr="00A703A6" w:rsidRDefault="00A4744E" w:rsidP="00A4744E">
      <w:pPr>
        <w:pStyle w:val="14-15"/>
        <w:ind w:right="113" w:firstLine="0"/>
        <w:jc w:val="center"/>
        <w:rPr>
          <w:b/>
        </w:rPr>
      </w:pPr>
      <w:r w:rsidRPr="00A703A6">
        <w:rPr>
          <w:b/>
          <w:noProof/>
        </w:rPr>
        <w:drawing>
          <wp:inline distT="0" distB="0" distL="0" distR="0" wp14:anchorId="595AECA6" wp14:editId="1035885B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744E" w:rsidRPr="00A703A6" w:rsidRDefault="00A4744E" w:rsidP="00A4744E">
      <w:pPr>
        <w:pStyle w:val="14-15"/>
        <w:spacing w:line="240" w:lineRule="auto"/>
        <w:ind w:right="113" w:firstLine="0"/>
        <w:jc w:val="center"/>
        <w:rPr>
          <w:b/>
        </w:rPr>
      </w:pPr>
      <w:r w:rsidRPr="00A703A6">
        <w:rPr>
          <w:b/>
        </w:rPr>
        <w:t>ТЕРРИТОРИАЛЬНАЯ ИЗБИРАТЕЛЬНАЯ КОМИССИЯ МИХАЙЛОВСКОГО  РАЙОНА</w:t>
      </w:r>
    </w:p>
    <w:p w:rsidR="00A4744E" w:rsidRPr="00A703A6" w:rsidRDefault="00A4744E" w:rsidP="00A4744E">
      <w:pPr>
        <w:pStyle w:val="14-15"/>
        <w:spacing w:line="240" w:lineRule="auto"/>
        <w:ind w:right="113" w:firstLine="0"/>
        <w:jc w:val="center"/>
        <w:rPr>
          <w:b/>
        </w:rPr>
      </w:pPr>
    </w:p>
    <w:p w:rsidR="00A4744E" w:rsidRDefault="00A4744E" w:rsidP="00A4744E">
      <w:pPr>
        <w:pStyle w:val="14-15"/>
        <w:ind w:right="113" w:firstLine="0"/>
        <w:jc w:val="center"/>
        <w:rPr>
          <w:b/>
        </w:rPr>
      </w:pPr>
      <w:r w:rsidRPr="00A703A6">
        <w:rPr>
          <w:b/>
        </w:rPr>
        <w:t>РЕШЕНИЕ</w:t>
      </w:r>
    </w:p>
    <w:p w:rsidR="0087762B" w:rsidRPr="00A703A6" w:rsidRDefault="0087762B" w:rsidP="00A4744E">
      <w:pPr>
        <w:pStyle w:val="14-15"/>
        <w:ind w:right="113" w:firstLine="0"/>
        <w:jc w:val="center"/>
        <w:rPr>
          <w:b/>
        </w:rPr>
      </w:pPr>
    </w:p>
    <w:p w:rsidR="00A4744E" w:rsidRPr="00A703A6" w:rsidRDefault="00A4744E" w:rsidP="00A4744E">
      <w:pPr>
        <w:pStyle w:val="14-15"/>
        <w:ind w:right="113" w:firstLine="0"/>
      </w:pPr>
      <w:r>
        <w:t>04.09</w:t>
      </w:r>
      <w:r w:rsidRPr="00A703A6">
        <w:t>.2014 г.</w:t>
      </w:r>
      <w:r w:rsidRPr="00A703A6">
        <w:tab/>
      </w:r>
      <w:r w:rsidRPr="00A703A6">
        <w:tab/>
        <w:t xml:space="preserve">               </w:t>
      </w:r>
      <w:proofErr w:type="gramStart"/>
      <w:r w:rsidRPr="00A703A6">
        <w:t>с</w:t>
      </w:r>
      <w:proofErr w:type="gramEnd"/>
      <w:r w:rsidRPr="00A703A6">
        <w:t>. Ми</w:t>
      </w:r>
      <w:r>
        <w:t>хайловка                     391/80</w:t>
      </w:r>
    </w:p>
    <w:p w:rsidR="00A4744E" w:rsidRDefault="00A4744E" w:rsidP="00A4744E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 назначении  Т.С. Алифиренко</w:t>
      </w:r>
    </w:p>
    <w:p w:rsidR="00A4744E" w:rsidRPr="00A703A6" w:rsidRDefault="00A4744E" w:rsidP="00A4744E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членом </w:t>
      </w:r>
      <w:r w:rsidRPr="00A703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участковой  комиссии</w:t>
      </w:r>
    </w:p>
    <w:p w:rsidR="00A4744E" w:rsidRDefault="00A4744E" w:rsidP="00A4744E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A703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 правом решающего голоса</w:t>
      </w:r>
    </w:p>
    <w:p w:rsidR="00A4744E" w:rsidRDefault="00A4744E" w:rsidP="00A4744E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A703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избирательного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участка № 1717</w:t>
      </w:r>
      <w:r w:rsidRPr="00A703A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</w:p>
    <w:p w:rsidR="0087762B" w:rsidRPr="00A703A6" w:rsidRDefault="0087762B" w:rsidP="00A4744E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A4744E" w:rsidRPr="00A703A6" w:rsidRDefault="00A4744E" w:rsidP="00A4744E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A703A6">
        <w:rPr>
          <w:rFonts w:ascii="Times New Roman" w:hAnsi="Times New Roman" w:cs="Times New Roman"/>
          <w:sz w:val="28"/>
          <w:szCs w:val="28"/>
          <w:lang w:eastAsia="ru-RU"/>
        </w:rPr>
        <w:t>На основании решения территориальной избирательной ком</w:t>
      </w:r>
      <w:r>
        <w:rPr>
          <w:rFonts w:ascii="Times New Roman" w:hAnsi="Times New Roman" w:cs="Times New Roman"/>
          <w:sz w:val="28"/>
          <w:szCs w:val="28"/>
          <w:lang w:eastAsia="ru-RU"/>
        </w:rPr>
        <w:t>иссии Михайловского района от 04.09.2014 года № 390/80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 освобождении члена участковой  комиссии  избирательного участка №1717 Ю.В.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Бородийчук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от обязанностей члена комиссии до истечения срока полномочий 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, в соответствии с подпунктом «г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>» пункта 6, пункта 11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 w:rsidR="0087762B" w:rsidRPr="008776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762B" w:rsidRPr="00CB7755">
        <w:rPr>
          <w:rFonts w:ascii="Times New Roman" w:hAnsi="Times New Roman" w:cs="Times New Roman"/>
          <w:sz w:val="28"/>
          <w:szCs w:val="28"/>
          <w:lang w:eastAsia="ru-RU"/>
        </w:rPr>
        <w:t>решением</w:t>
      </w:r>
      <w:proofErr w:type="gramEnd"/>
      <w:r w:rsidR="0087762B" w:rsidRPr="00CB7755">
        <w:rPr>
          <w:rFonts w:ascii="Times New Roman" w:hAnsi="Times New Roman" w:cs="Times New Roman"/>
          <w:sz w:val="28"/>
          <w:szCs w:val="28"/>
          <w:lang w:eastAsia="ru-RU"/>
        </w:rPr>
        <w:t xml:space="preserve"> Избирательной комиссии Приморского края от 25 апреля 2013 года № 823/135 «О кандидатурах, зачисленных в резерв составов участковых комиссий   избирательных участков с №</w:t>
      </w:r>
      <w:r w:rsidR="0087762B" w:rsidRPr="00CB7755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87762B" w:rsidRPr="00CB7755">
        <w:rPr>
          <w:rFonts w:ascii="Times New Roman" w:hAnsi="Times New Roman" w:cs="Times New Roman"/>
          <w:sz w:val="28"/>
          <w:szCs w:val="28"/>
          <w:lang w:eastAsia="ru-RU"/>
        </w:rPr>
        <w:t>1701 по №</w:t>
      </w:r>
      <w:r w:rsidR="0087762B" w:rsidRPr="00CB7755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87762B" w:rsidRPr="00CB7755">
        <w:rPr>
          <w:rFonts w:ascii="Times New Roman" w:hAnsi="Times New Roman" w:cs="Times New Roman"/>
          <w:sz w:val="28"/>
          <w:szCs w:val="28"/>
          <w:lang w:eastAsia="ru-RU"/>
        </w:rPr>
        <w:t xml:space="preserve">1731» 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территориальная избирательная комиссия Михайловского района </w:t>
      </w:r>
    </w:p>
    <w:p w:rsidR="00A4744E" w:rsidRPr="00A703A6" w:rsidRDefault="00A4744E" w:rsidP="00A4744E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3A6">
        <w:rPr>
          <w:rFonts w:ascii="Times New Roman" w:hAnsi="Times New Roman" w:cs="Times New Roman"/>
          <w:sz w:val="28"/>
          <w:szCs w:val="28"/>
          <w:lang w:eastAsia="ru-RU"/>
        </w:rPr>
        <w:t>РЕШИЛА:</w:t>
      </w:r>
    </w:p>
    <w:p w:rsidR="00A4744E" w:rsidRDefault="00A4744E" w:rsidP="00A4744E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 w:rsidRPr="00A703A6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Назначить членом </w:t>
      </w:r>
      <w:r w:rsidRPr="00A703A6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участковой комиссии с правом решающего голо</w:t>
      </w:r>
      <w:r w:rsidR="0087762B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са избирательного участка № 1717</w:t>
      </w:r>
      <w:r w:rsidRPr="00A703A6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из резерва составов участковых комиссий Приморского края избирательных участков  с № 1701 по № 1731:</w:t>
      </w:r>
    </w:p>
    <w:p w:rsidR="0087762B" w:rsidRDefault="0087762B" w:rsidP="00A4744E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-Алифиренко Татьяну Семеновну, 1950 года рождения,  пенсионера, образование высшее, кандидатура предложена   собранием избирателей по месту жительства: п. </w:t>
      </w:r>
      <w:proofErr w:type="spellStart"/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Новошахтинский</w:t>
      </w:r>
      <w:proofErr w:type="spellEnd"/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, ул. Ленинская,</w:t>
      </w:r>
      <w:r w:rsidR="009F276D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06165D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дом 18.</w:t>
      </w:r>
      <w:bookmarkStart w:id="0" w:name="_GoBack"/>
      <w:bookmarkEnd w:id="0"/>
    </w:p>
    <w:p w:rsidR="00A4744E" w:rsidRPr="00A703A6" w:rsidRDefault="00A4744E" w:rsidP="00A4744E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lastRenderedPageBreak/>
        <w:t xml:space="preserve"> 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8776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решение направить в Избирательную комиссию Приморского края, в участковую комисс</w:t>
      </w:r>
      <w:r w:rsidR="009F276D">
        <w:rPr>
          <w:rFonts w:ascii="Times New Roman" w:hAnsi="Times New Roman" w:cs="Times New Roman"/>
          <w:sz w:val="28"/>
          <w:szCs w:val="28"/>
          <w:lang w:eastAsia="ru-RU"/>
        </w:rPr>
        <w:t>ию избирательного участка № 1717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 и разместить на официальном сайте  территориальной избирательной комиссии Михайловского района.</w:t>
      </w:r>
    </w:p>
    <w:p w:rsidR="00A4744E" w:rsidRPr="00A703A6" w:rsidRDefault="00A4744E" w:rsidP="00A4744E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3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4744E" w:rsidRPr="00A703A6" w:rsidRDefault="00A4744E" w:rsidP="00A4744E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3A6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                                                                 Н.С. Горбачева</w:t>
      </w:r>
    </w:p>
    <w:p w:rsidR="00A4744E" w:rsidRPr="00A703A6" w:rsidRDefault="00A4744E" w:rsidP="00A4744E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A703A6">
        <w:rPr>
          <w:rFonts w:ascii="Times New Roman" w:hAnsi="Times New Roman" w:cs="Times New Roman"/>
          <w:sz w:val="28"/>
          <w:szCs w:val="28"/>
          <w:lang w:eastAsia="ru-RU"/>
        </w:rPr>
        <w:t>Секретарь  комиссии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A703A6">
        <w:rPr>
          <w:rFonts w:ascii="Times New Roman" w:hAnsi="Times New Roman" w:cs="Times New Roman"/>
          <w:sz w:val="28"/>
          <w:szCs w:val="28"/>
          <w:lang w:eastAsia="ru-RU"/>
        </w:rPr>
        <w:t>Г.В. Никитина</w:t>
      </w:r>
    </w:p>
    <w:p w:rsidR="00A4744E" w:rsidRPr="00A703A6" w:rsidRDefault="00A4744E" w:rsidP="00A4744E">
      <w:p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A4744E" w:rsidRPr="00A703A6" w:rsidRDefault="00A4744E" w:rsidP="00A4744E">
      <w:p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A4744E" w:rsidRPr="00A703A6" w:rsidRDefault="00A4744E" w:rsidP="00A4744E">
      <w:p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A4744E" w:rsidRPr="00A703A6" w:rsidRDefault="00A4744E" w:rsidP="00A4744E">
      <w:p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A4744E" w:rsidRPr="00A703A6" w:rsidRDefault="00A4744E" w:rsidP="00A4744E">
      <w:p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A4744E" w:rsidRPr="00A703A6" w:rsidRDefault="00A4744E" w:rsidP="00A4744E">
      <w:pPr>
        <w:spacing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A4744E" w:rsidRDefault="00A4744E" w:rsidP="00A4744E">
      <w:pPr>
        <w:spacing w:line="360" w:lineRule="auto"/>
      </w:pPr>
    </w:p>
    <w:p w:rsidR="00A4744E" w:rsidRDefault="00A4744E" w:rsidP="00A4744E"/>
    <w:p w:rsidR="00A4744E" w:rsidRDefault="00A4744E" w:rsidP="00A4744E"/>
    <w:p w:rsidR="00BE7B5F" w:rsidRDefault="00BE7B5F"/>
    <w:sectPr w:rsidR="00BE7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4E"/>
    <w:rsid w:val="0006165D"/>
    <w:rsid w:val="0087762B"/>
    <w:rsid w:val="009F276D"/>
    <w:rsid w:val="00A4744E"/>
    <w:rsid w:val="00BE7B5F"/>
    <w:rsid w:val="00D2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A4744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A474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4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A4744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A474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4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cp:lastPrinted>2014-09-06T22:48:00Z</cp:lastPrinted>
  <dcterms:created xsi:type="dcterms:W3CDTF">2014-09-04T02:58:00Z</dcterms:created>
  <dcterms:modified xsi:type="dcterms:W3CDTF">2014-09-06T22:49:00Z</dcterms:modified>
</cp:coreProperties>
</file>